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9A0CB" w14:textId="77777777" w:rsidR="00CE31C2" w:rsidRPr="005A23F9" w:rsidRDefault="00A83FD5" w:rsidP="00A83FD5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5A23F9">
        <w:rPr>
          <w:rFonts w:ascii="Arial" w:hAnsi="Arial" w:cs="Arial"/>
          <w:sz w:val="24"/>
          <w:szCs w:val="24"/>
        </w:rPr>
        <w:t>INFORMACIÓN  DE</w:t>
      </w:r>
      <w:proofErr w:type="gramEnd"/>
      <w:r w:rsidRPr="005A23F9">
        <w:rPr>
          <w:rFonts w:ascii="Arial" w:hAnsi="Arial" w:cs="Arial"/>
          <w:sz w:val="24"/>
          <w:szCs w:val="24"/>
        </w:rPr>
        <w:t xml:space="preserve">  FECHAS  SAE  Y  REGISTRO PÚBLICO</w:t>
      </w:r>
    </w:p>
    <w:p w14:paraId="57CA2E49" w14:textId="77777777" w:rsidR="00CE31C2" w:rsidRPr="005A23F9" w:rsidRDefault="00CE31C2" w:rsidP="008B00C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A23F9">
        <w:rPr>
          <w:rFonts w:ascii="Arial" w:hAnsi="Arial" w:cs="Arial"/>
          <w:color w:val="242424"/>
        </w:rPr>
        <w:t xml:space="preserve">Una vez se termina el periodo de matrículas, </w:t>
      </w:r>
      <w:r w:rsidRPr="005A23F9">
        <w:rPr>
          <w:rFonts w:ascii="Arial" w:hAnsi="Arial" w:cs="Arial"/>
          <w:color w:val="242424"/>
          <w:highlight w:val="yellow"/>
        </w:rPr>
        <w:t>los alumnos asignados por SAE que no acudieron a matricularse</w:t>
      </w:r>
      <w:r w:rsidRPr="005A23F9">
        <w:rPr>
          <w:rFonts w:ascii="Arial" w:hAnsi="Arial" w:cs="Arial"/>
          <w:color w:val="242424"/>
        </w:rPr>
        <w:t>, tanto nuevos como de continuidad, </w:t>
      </w:r>
      <w:r w:rsidRPr="005A23F9">
        <w:rPr>
          <w:rFonts w:ascii="Arial" w:hAnsi="Arial" w:cs="Arial"/>
          <w:b/>
          <w:bCs/>
          <w:color w:val="242424"/>
        </w:rPr>
        <w:t>pierden el cupo y liberan vacantes para el periodo de regularización que comienza el </w:t>
      </w:r>
      <w:r w:rsidRPr="005A23F9">
        <w:rPr>
          <w:rFonts w:ascii="Arial" w:hAnsi="Arial" w:cs="Arial"/>
          <w:b/>
          <w:bCs/>
        </w:rPr>
        <w:t>12 de enero de 2023.</w:t>
      </w:r>
      <w:r w:rsidRPr="005A23F9">
        <w:rPr>
          <w:rFonts w:ascii="Arial" w:hAnsi="Arial" w:cs="Arial"/>
        </w:rPr>
        <w:t> </w:t>
      </w:r>
    </w:p>
    <w:p w14:paraId="025E9C9D" w14:textId="77777777" w:rsidR="003E75B3" w:rsidRPr="005A23F9" w:rsidRDefault="00CE31C2" w:rsidP="008B00C1">
      <w:pPr>
        <w:pStyle w:val="NormalWeb"/>
        <w:spacing w:before="0" w:beforeAutospacing="0" w:after="0" w:afterAutospacing="0"/>
        <w:rPr>
          <w:rFonts w:ascii="Arial" w:hAnsi="Arial" w:cs="Arial"/>
          <w:color w:val="242424"/>
        </w:rPr>
      </w:pPr>
      <w:r w:rsidRPr="005A23F9">
        <w:rPr>
          <w:rFonts w:ascii="Arial" w:hAnsi="Arial" w:cs="Arial"/>
          <w:color w:val="242424"/>
        </w:rPr>
        <w:t>Si un apoderado llega a solicitar matrícula para un menor que esté en la categoría </w:t>
      </w:r>
      <w:r w:rsidRPr="005A23F9">
        <w:rPr>
          <w:rFonts w:ascii="Arial" w:hAnsi="Arial" w:cs="Arial"/>
          <w:b/>
          <w:bCs/>
          <w:color w:val="242424"/>
        </w:rPr>
        <w:t>“Alumno NO continua”</w:t>
      </w:r>
      <w:r w:rsidRPr="005A23F9">
        <w:rPr>
          <w:rFonts w:ascii="Arial" w:hAnsi="Arial" w:cs="Arial"/>
          <w:color w:val="242424"/>
        </w:rPr>
        <w:t> </w:t>
      </w:r>
      <w:r w:rsidRPr="005A23F9">
        <w:rPr>
          <w:rFonts w:ascii="Arial" w:hAnsi="Arial" w:cs="Arial"/>
          <w:b/>
          <w:bCs/>
          <w:color w:val="242424"/>
        </w:rPr>
        <w:t>este </w:t>
      </w:r>
      <w:r w:rsidRPr="005A23F9">
        <w:rPr>
          <w:rFonts w:ascii="Arial" w:hAnsi="Arial" w:cs="Arial"/>
          <w:b/>
          <w:bCs/>
          <w:color w:val="242424"/>
          <w:highlight w:val="yellow"/>
          <w:u w:val="single"/>
        </w:rPr>
        <w:t>no podrá ser matriculado</w:t>
      </w:r>
      <w:r w:rsidRPr="005A23F9">
        <w:rPr>
          <w:rFonts w:ascii="Arial" w:hAnsi="Arial" w:cs="Arial"/>
          <w:color w:val="242424"/>
        </w:rPr>
        <w:t> y si quiere matricularse y continuar en el establecimiento </w:t>
      </w:r>
      <w:r w:rsidRPr="005A23F9">
        <w:rPr>
          <w:rFonts w:ascii="Arial" w:hAnsi="Arial" w:cs="Arial"/>
          <w:b/>
          <w:bCs/>
          <w:color w:val="242424"/>
        </w:rPr>
        <w:t>deberá solicitar la vacante en la etapa de regularización por medio del registro público.</w:t>
      </w:r>
      <w:r w:rsidRPr="005A23F9">
        <w:rPr>
          <w:rFonts w:ascii="Arial" w:hAnsi="Arial" w:cs="Arial"/>
          <w:color w:val="242424"/>
        </w:rPr>
        <w:t> </w:t>
      </w:r>
    </w:p>
    <w:p w14:paraId="02AAE158" w14:textId="77777777" w:rsidR="00C47934" w:rsidRPr="005A23F9" w:rsidRDefault="00C47934" w:rsidP="008B00C1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7093AA2F" w14:textId="77777777" w:rsidR="00C47934" w:rsidRPr="005A23F9" w:rsidRDefault="003E75B3" w:rsidP="008B00C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5A23F9">
        <w:rPr>
          <w:rFonts w:ascii="Arial" w:hAnsi="Arial" w:cs="Arial"/>
          <w:color w:val="242424"/>
        </w:rPr>
        <w:t> </w:t>
      </w:r>
      <w:r w:rsidR="00C47934" w:rsidRPr="005A23F9">
        <w:rPr>
          <w:rFonts w:ascii="Arial" w:hAnsi="Arial" w:cs="Arial"/>
          <w:color w:val="242424"/>
        </w:rPr>
        <w:t>L</w:t>
      </w:r>
      <w:r w:rsidRPr="005A23F9">
        <w:rPr>
          <w:rFonts w:ascii="Arial" w:hAnsi="Arial" w:cs="Arial"/>
          <w:color w:val="242424"/>
        </w:rPr>
        <w:t>os apoderados cuyos hijos no quedaron asignados en ningún establecimiento, rechazaron la asignación, se mantuvieron en el colegio de origen aun cuando postularon a otros establecimientos, o no están conformes con la asignación, podrán ingresar a la nueva plataforma web implementada por el Ministerio de Educación, denominada </w:t>
      </w:r>
      <w:r w:rsidRPr="005A23F9">
        <w:rPr>
          <w:rFonts w:ascii="Arial" w:hAnsi="Arial" w:cs="Arial"/>
          <w:b/>
          <w:bCs/>
          <w:color w:val="242424"/>
        </w:rPr>
        <w:t>“Anótate en la lista”</w:t>
      </w:r>
      <w:r w:rsidRPr="005A23F9">
        <w:rPr>
          <w:rFonts w:ascii="Arial" w:hAnsi="Arial" w:cs="Arial"/>
          <w:color w:val="242424"/>
        </w:rPr>
        <w:t xml:space="preserve"> que permitirá a los apoderados buscar una vacante en los establecimientos de su interés. Esto, desde el mismo </w:t>
      </w:r>
      <w:r w:rsidRPr="005A23F9">
        <w:rPr>
          <w:rFonts w:ascii="Arial" w:hAnsi="Arial" w:cs="Arial"/>
          <w:b/>
          <w:color w:val="242424"/>
        </w:rPr>
        <w:t xml:space="preserve">día </w:t>
      </w:r>
      <w:r w:rsidRPr="005A23F9">
        <w:rPr>
          <w:rFonts w:ascii="Arial" w:hAnsi="Arial" w:cs="Arial"/>
          <w:b/>
          <w:color w:val="242424"/>
          <w:highlight w:val="yellow"/>
        </w:rPr>
        <w:t>12 de enero</w:t>
      </w:r>
      <w:r w:rsidRPr="005A23F9">
        <w:rPr>
          <w:rFonts w:ascii="Arial" w:hAnsi="Arial" w:cs="Arial"/>
          <w:color w:val="242424"/>
        </w:rPr>
        <w:t xml:space="preserve">. Esta nueva plataforma estará en la página del Sistema de Admisión Escolar </w:t>
      </w:r>
      <w:r w:rsidRPr="005A23F9">
        <w:rPr>
          <w:rFonts w:ascii="Arial" w:hAnsi="Arial" w:cs="Arial"/>
          <w:b/>
          <w:color w:val="242424"/>
        </w:rPr>
        <w:t>(</w:t>
      </w:r>
      <w:hyperlink r:id="rId5" w:tgtFrame="_blank" w:history="1">
        <w:r w:rsidRPr="005A23F9">
          <w:rPr>
            <w:rStyle w:val="Hipervnculo"/>
            <w:rFonts w:ascii="Arial" w:hAnsi="Arial" w:cs="Arial"/>
            <w:b/>
            <w:color w:val="0563C1"/>
          </w:rPr>
          <w:t>www.sistemadeadmisonescolar.cl</w:t>
        </w:r>
      </w:hyperlink>
      <w:r w:rsidRPr="005A23F9">
        <w:rPr>
          <w:rFonts w:ascii="Arial" w:hAnsi="Arial" w:cs="Arial"/>
          <w:b/>
          <w:color w:val="242424"/>
        </w:rPr>
        <w:t xml:space="preserve">) </w:t>
      </w:r>
    </w:p>
    <w:p w14:paraId="6BF4CD45" w14:textId="77777777" w:rsidR="00DF751A" w:rsidRPr="005A23F9" w:rsidRDefault="00DF751A" w:rsidP="008B00C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</w:p>
    <w:p w14:paraId="2973C089" w14:textId="77777777" w:rsidR="003E75B3" w:rsidRPr="005A23F9" w:rsidRDefault="00DF751A" w:rsidP="008B00C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5A23F9">
        <w:rPr>
          <w:rFonts w:ascii="Arial" w:hAnsi="Arial" w:cs="Arial"/>
          <w:color w:val="242424"/>
        </w:rPr>
        <w:t>E</w:t>
      </w:r>
      <w:r w:rsidR="003E75B3" w:rsidRPr="005A23F9">
        <w:rPr>
          <w:rFonts w:ascii="Arial" w:hAnsi="Arial" w:cs="Arial"/>
          <w:color w:val="242424"/>
        </w:rPr>
        <w:t xml:space="preserve">ste </w:t>
      </w:r>
      <w:r w:rsidR="003E75B3" w:rsidRPr="005A23F9">
        <w:rPr>
          <w:rFonts w:ascii="Arial" w:hAnsi="Arial" w:cs="Arial"/>
          <w:b/>
          <w:color w:val="242424"/>
        </w:rPr>
        <w:t>registro digital</w:t>
      </w:r>
      <w:r w:rsidR="003E75B3" w:rsidRPr="005A23F9">
        <w:rPr>
          <w:rFonts w:ascii="Arial" w:hAnsi="Arial" w:cs="Arial"/>
          <w:color w:val="242424"/>
        </w:rPr>
        <w:t xml:space="preserve"> será el único mecanismo para solicitar una vacante en un establecimiento. Por lo tanto, se eliminan las filas en los colegios para anotarse en el registro público. </w:t>
      </w:r>
    </w:p>
    <w:p w14:paraId="58AE13F8" w14:textId="77777777" w:rsidR="00C47934" w:rsidRPr="005A23F9" w:rsidRDefault="00C47934" w:rsidP="008B00C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</w:p>
    <w:p w14:paraId="294106E2" w14:textId="77777777" w:rsidR="00C47934" w:rsidRPr="005A23F9" w:rsidRDefault="00C47934" w:rsidP="003E75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14:paraId="3EB1D442" w14:textId="77777777" w:rsidR="006E0690" w:rsidRPr="005A23F9" w:rsidRDefault="006E0690" w:rsidP="006E069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</w:pPr>
      <w:r w:rsidRPr="005A23F9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Recordemos lo siguiente:</w:t>
      </w:r>
    </w:p>
    <w:p w14:paraId="4728BEBE" w14:textId="77777777" w:rsidR="006E0690" w:rsidRPr="005A23F9" w:rsidRDefault="006E0690" w:rsidP="006E069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5A23F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-       Las fechas de matrículas son desde el 11 al 2</w:t>
      </w:r>
      <w:r w:rsidR="00DA04E8" w:rsidRPr="005A23F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7</w:t>
      </w:r>
      <w:r w:rsidRPr="005A23F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 diciembre de 8:30</w:t>
      </w:r>
    </w:p>
    <w:p w14:paraId="012A65E7" w14:textId="77777777" w:rsidR="006E0690" w:rsidRPr="005A23F9" w:rsidRDefault="006E0690" w:rsidP="006E069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5A23F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     a 12:00 horas.</w:t>
      </w:r>
    </w:p>
    <w:p w14:paraId="52941174" w14:textId="77777777" w:rsidR="006E0690" w:rsidRPr="005A23F9" w:rsidRDefault="006E0690" w:rsidP="006E069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5A23F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-       El día martes 19, el horario de matrícula será de 10 a 12:00 horas por</w:t>
      </w:r>
    </w:p>
    <w:p w14:paraId="156E745F" w14:textId="77777777" w:rsidR="00DA04E8" w:rsidRPr="005A23F9" w:rsidRDefault="006E0690" w:rsidP="00DA04E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5A23F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     Licenciatura 4tos medios</w:t>
      </w:r>
      <w:r w:rsidR="00DA04E8" w:rsidRPr="005A23F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.</w:t>
      </w:r>
    </w:p>
    <w:p w14:paraId="49732EA9" w14:textId="77777777" w:rsidR="00DA04E8" w:rsidRPr="005A23F9" w:rsidRDefault="00DA04E8" w:rsidP="00DA04E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5A23F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-     Los días 22 y 26 los documentos   para matricular serán </w:t>
      </w:r>
      <w:proofErr w:type="gramStart"/>
      <w:r w:rsidRPr="005A23F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recibidos  en</w:t>
      </w:r>
      <w:proofErr w:type="gramEnd"/>
    </w:p>
    <w:p w14:paraId="62D1F48A" w14:textId="77777777" w:rsidR="00DA04E8" w:rsidRPr="005A23F9" w:rsidRDefault="00DA04E8" w:rsidP="00DA04E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s-ES"/>
        </w:rPr>
      </w:pPr>
      <w:r w:rsidRPr="005A23F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     portería para su revisión. </w:t>
      </w:r>
      <w:r w:rsidRPr="005A23F9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s-ES"/>
        </w:rPr>
        <w:t>No se recibirá documentos de ningún estudiante</w:t>
      </w:r>
    </w:p>
    <w:p w14:paraId="2B9F4899" w14:textId="77777777" w:rsidR="006E0690" w:rsidRPr="005A23F9" w:rsidRDefault="00DA04E8" w:rsidP="00DA04E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5A23F9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s-ES"/>
        </w:rPr>
        <w:t xml:space="preserve">     que no </w:t>
      </w:r>
      <w:proofErr w:type="gramStart"/>
      <w:r w:rsidRPr="005A23F9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s-ES"/>
        </w:rPr>
        <w:t>esté  registrado</w:t>
      </w:r>
      <w:proofErr w:type="gramEnd"/>
      <w:r w:rsidRPr="005A23F9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s-ES"/>
        </w:rPr>
        <w:t xml:space="preserve"> en la nómina enviada desde el Ministerio de Educación</w:t>
      </w:r>
      <w:r w:rsidRPr="005A23F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.</w:t>
      </w:r>
    </w:p>
    <w:p w14:paraId="7F99C2F0" w14:textId="77777777" w:rsidR="006E0690" w:rsidRPr="005A23F9" w:rsidRDefault="006E0690" w:rsidP="005A23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14:paraId="48D85CC9" w14:textId="77777777" w:rsidR="006E0690" w:rsidRPr="005A23F9" w:rsidRDefault="006E0690" w:rsidP="006E069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</w:pPr>
      <w:r w:rsidRPr="005A23F9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 xml:space="preserve">-       El aporte para Centro de Apoderados es </w:t>
      </w:r>
      <w:proofErr w:type="gramStart"/>
      <w:r w:rsidRPr="005A23F9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de  $</w:t>
      </w:r>
      <w:proofErr w:type="gramEnd"/>
      <w:r w:rsidRPr="005A23F9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 xml:space="preserve"> 20.000</w:t>
      </w:r>
    </w:p>
    <w:p w14:paraId="2F6C5E91" w14:textId="77777777" w:rsidR="003E75B3" w:rsidRPr="005A23F9" w:rsidRDefault="003E75B3" w:rsidP="00CE31C2">
      <w:pPr>
        <w:tabs>
          <w:tab w:val="left" w:pos="-142"/>
        </w:tabs>
        <w:jc w:val="both"/>
        <w:rPr>
          <w:rFonts w:ascii="Arial" w:hAnsi="Arial" w:cs="Arial"/>
          <w:sz w:val="24"/>
          <w:szCs w:val="24"/>
        </w:rPr>
      </w:pPr>
    </w:p>
    <w:p w14:paraId="3EDDBAA5" w14:textId="77777777" w:rsidR="005A23F9" w:rsidRPr="005A23F9" w:rsidRDefault="005A23F9" w:rsidP="005A23F9">
      <w:pPr>
        <w:pStyle w:val="paragraph"/>
        <w:shd w:val="clear" w:color="auto" w:fill="FFFFFF"/>
        <w:rPr>
          <w:rFonts w:ascii="Arial" w:hAnsi="Arial" w:cs="Arial"/>
          <w:color w:val="475156"/>
        </w:rPr>
      </w:pPr>
      <w:r w:rsidRPr="005A23F9">
        <w:rPr>
          <w:rFonts w:ascii="Arial" w:hAnsi="Arial" w:cs="Arial"/>
          <w:color w:val="475156"/>
        </w:rPr>
        <w:t>¿Qué documentos debo presentar al momento de matricularme?</w:t>
      </w:r>
      <w:r w:rsidRPr="005A23F9">
        <w:rPr>
          <w:rFonts w:ascii="Arial" w:hAnsi="Arial" w:cs="Arial"/>
          <w:b/>
          <w:bCs/>
          <w:color w:val="475156"/>
        </w:rPr>
        <w:t> </w:t>
      </w:r>
    </w:p>
    <w:p w14:paraId="2CBA9595" w14:textId="04F36BA4" w:rsidR="005A23F9" w:rsidRPr="005A23F9" w:rsidRDefault="005A23F9" w:rsidP="005A23F9">
      <w:pPr>
        <w:pStyle w:val="paragraph"/>
        <w:shd w:val="clear" w:color="auto" w:fill="FFFFFF"/>
        <w:spacing w:before="0" w:beforeAutospacing="0" w:after="360" w:afterAutospacing="0"/>
        <w:rPr>
          <w:rFonts w:ascii="Arial" w:hAnsi="Arial" w:cs="Arial"/>
          <w:color w:val="475156"/>
        </w:rPr>
      </w:pPr>
      <w:r w:rsidRPr="005A23F9">
        <w:rPr>
          <w:rFonts w:ascii="Arial" w:hAnsi="Arial" w:cs="Arial"/>
          <w:color w:val="475156"/>
        </w:rPr>
        <w:t>Es obligatorio que asista con los siguientes documentos:</w:t>
      </w:r>
      <w:r w:rsidRPr="005A23F9">
        <w:rPr>
          <w:rFonts w:ascii="Arial" w:hAnsi="Arial" w:cs="Arial"/>
          <w:b/>
          <w:bCs/>
          <w:color w:val="475156"/>
        </w:rPr>
        <w:t> </w:t>
      </w:r>
      <w:r w:rsidRPr="005A23F9">
        <w:rPr>
          <w:rFonts w:ascii="Arial" w:hAnsi="Arial" w:cs="Arial"/>
          <w:b/>
          <w:bCs/>
          <w:color w:val="475156"/>
        </w:rPr>
        <w:br/>
      </w:r>
      <w:r w:rsidRPr="005A23F9">
        <w:rPr>
          <w:rFonts w:ascii="Arial" w:hAnsi="Arial" w:cs="Arial"/>
          <w:color w:val="475156"/>
        </w:rPr>
        <w:t>- cédula de identidad del Estudiante o Certificado de Nacimiento o Certificado IPE</w:t>
      </w:r>
      <w:r w:rsidRPr="005A23F9">
        <w:rPr>
          <w:rFonts w:ascii="Arial" w:hAnsi="Arial" w:cs="Arial"/>
          <w:b/>
          <w:bCs/>
          <w:color w:val="475156"/>
        </w:rPr>
        <w:t> </w:t>
      </w:r>
      <w:r w:rsidRPr="005A23F9">
        <w:rPr>
          <w:rFonts w:ascii="Arial" w:hAnsi="Arial" w:cs="Arial"/>
          <w:b/>
          <w:bCs/>
          <w:color w:val="475156"/>
        </w:rPr>
        <w:br/>
      </w:r>
      <w:r w:rsidRPr="005A23F9">
        <w:rPr>
          <w:rFonts w:ascii="Arial" w:hAnsi="Arial" w:cs="Arial"/>
          <w:color w:val="475156"/>
        </w:rPr>
        <w:t>- Cédula de identidad del Apoderado y/o documento de identificación.</w:t>
      </w:r>
      <w:r w:rsidRPr="005A23F9">
        <w:rPr>
          <w:rFonts w:ascii="Arial" w:hAnsi="Arial" w:cs="Arial"/>
          <w:b/>
          <w:bCs/>
          <w:color w:val="475156"/>
        </w:rPr>
        <w:t> </w:t>
      </w:r>
    </w:p>
    <w:p w14:paraId="356CFCB4" w14:textId="6F9D891B" w:rsidR="005A23F9" w:rsidRPr="005A23F9" w:rsidRDefault="005A23F9" w:rsidP="005A23F9">
      <w:pPr>
        <w:pStyle w:val="paragraph"/>
        <w:shd w:val="clear" w:color="auto" w:fill="FFFFFF"/>
        <w:spacing w:before="0" w:beforeAutospacing="0" w:after="360" w:afterAutospacing="0"/>
        <w:rPr>
          <w:rFonts w:ascii="Arial" w:hAnsi="Arial" w:cs="Arial"/>
          <w:color w:val="475156"/>
        </w:rPr>
      </w:pPr>
      <w:r w:rsidRPr="005A23F9">
        <w:rPr>
          <w:rFonts w:ascii="Arial" w:hAnsi="Arial" w:cs="Arial"/>
          <w:color w:val="475156"/>
        </w:rPr>
        <w:t>Y en caso de asignar a un representante o tercero para realizar la matrícula:</w:t>
      </w:r>
      <w:r w:rsidRPr="005A23F9">
        <w:rPr>
          <w:rFonts w:ascii="Arial" w:hAnsi="Arial" w:cs="Arial"/>
          <w:b/>
          <w:bCs/>
          <w:color w:val="475156"/>
        </w:rPr>
        <w:t> </w:t>
      </w:r>
      <w:r w:rsidRPr="005A23F9">
        <w:rPr>
          <w:rFonts w:ascii="Arial" w:hAnsi="Arial" w:cs="Arial"/>
          <w:b/>
          <w:bCs/>
          <w:color w:val="475156"/>
        </w:rPr>
        <w:br/>
      </w:r>
      <w:r w:rsidRPr="005A23F9">
        <w:rPr>
          <w:rFonts w:ascii="Arial" w:hAnsi="Arial" w:cs="Arial"/>
          <w:color w:val="475156"/>
        </w:rPr>
        <w:t xml:space="preserve">- Poder simple emitido por el(la) apoderado(a), con los datos de la(el) apoderado(a) y los datos de la persona designada en su representación y documentos de identificación </w:t>
      </w:r>
      <w:proofErr w:type="spellStart"/>
      <w:r w:rsidRPr="005A23F9">
        <w:rPr>
          <w:rFonts w:ascii="Arial" w:hAnsi="Arial" w:cs="Arial"/>
          <w:color w:val="475156"/>
        </w:rPr>
        <w:t>de el</w:t>
      </w:r>
      <w:proofErr w:type="spellEnd"/>
      <w:r w:rsidRPr="005A23F9">
        <w:rPr>
          <w:rFonts w:ascii="Arial" w:hAnsi="Arial" w:cs="Arial"/>
          <w:color w:val="475156"/>
        </w:rPr>
        <w:t xml:space="preserve">(la) representante, apoderado(a) </w:t>
      </w:r>
      <w:proofErr w:type="gramStart"/>
      <w:r w:rsidRPr="005A23F9">
        <w:rPr>
          <w:rFonts w:ascii="Arial" w:hAnsi="Arial" w:cs="Arial"/>
          <w:color w:val="475156"/>
        </w:rPr>
        <w:t>y  estudiante</w:t>
      </w:r>
      <w:proofErr w:type="gramEnd"/>
      <w:r w:rsidRPr="005A23F9">
        <w:rPr>
          <w:rFonts w:ascii="Arial" w:hAnsi="Arial" w:cs="Arial"/>
          <w:color w:val="475156"/>
        </w:rPr>
        <w:t>.</w:t>
      </w:r>
      <w:r w:rsidRPr="005A23F9">
        <w:rPr>
          <w:rFonts w:ascii="Arial" w:hAnsi="Arial" w:cs="Arial"/>
          <w:b/>
          <w:bCs/>
          <w:color w:val="475156"/>
        </w:rPr>
        <w:t> </w:t>
      </w:r>
    </w:p>
    <w:p w14:paraId="312751E5" w14:textId="77777777" w:rsidR="005A23F9" w:rsidRDefault="005A23F9" w:rsidP="005A23F9"/>
    <w:sectPr w:rsidR="005A23F9" w:rsidSect="005A23F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4446D"/>
    <w:multiLevelType w:val="multilevel"/>
    <w:tmpl w:val="BA40A8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2629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C2"/>
    <w:rsid w:val="00196A72"/>
    <w:rsid w:val="003754A6"/>
    <w:rsid w:val="003E75B3"/>
    <w:rsid w:val="005A23F9"/>
    <w:rsid w:val="006E0690"/>
    <w:rsid w:val="008B00C1"/>
    <w:rsid w:val="009B1D35"/>
    <w:rsid w:val="00A83FD5"/>
    <w:rsid w:val="00C47934"/>
    <w:rsid w:val="00CE31C2"/>
    <w:rsid w:val="00DA04E8"/>
    <w:rsid w:val="00DF751A"/>
    <w:rsid w:val="00E7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C2F0"/>
  <w15:docId w15:val="{8F48A652-84AF-4715-B7F2-B43A2F9D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E75B3"/>
    <w:rPr>
      <w:color w:val="0000FF"/>
      <w:u w:val="single"/>
    </w:rPr>
  </w:style>
  <w:style w:type="paragraph" w:customStyle="1" w:styleId="paragraph">
    <w:name w:val="paragraph"/>
    <w:basedOn w:val="Normal"/>
    <w:rsid w:val="005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stemadeadmisonescolar.c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inspectoriaRM</dc:creator>
  <cp:lastModifiedBy>HP</cp:lastModifiedBy>
  <cp:revision>3</cp:revision>
  <cp:lastPrinted>2023-12-12T19:21:00Z</cp:lastPrinted>
  <dcterms:created xsi:type="dcterms:W3CDTF">2023-12-15T11:03:00Z</dcterms:created>
  <dcterms:modified xsi:type="dcterms:W3CDTF">2023-12-15T11:06:00Z</dcterms:modified>
</cp:coreProperties>
</file>